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95" w:rsidRPr="00E44295" w:rsidRDefault="001C52C0" w:rsidP="00E44295">
      <w:pPr>
        <w:pStyle w:val="NoSpacing"/>
        <w:ind w:left="3423" w:hangingChars="950" w:hanging="3423"/>
        <w:jc w:val="center"/>
        <w:rPr>
          <w:rStyle w:val="Strong"/>
          <w:rFonts w:asciiTheme="minorHAnsi" w:hAnsiTheme="minorHAnsi"/>
          <w:sz w:val="36"/>
          <w:szCs w:val="36"/>
          <w:lang w:val="nl-NL"/>
        </w:rPr>
      </w:pPr>
      <w:r w:rsidRPr="00E44295">
        <w:rPr>
          <w:rStyle w:val="Strong"/>
          <w:rFonts w:asciiTheme="minorHAnsi" w:hAnsiTheme="minorHAnsi"/>
          <w:sz w:val="36"/>
          <w:szCs w:val="36"/>
          <w:lang w:val="nl-NL"/>
        </w:rPr>
        <w:t xml:space="preserve">Dr. </w:t>
      </w:r>
      <w:r w:rsidR="0063785D" w:rsidRPr="00E44295">
        <w:rPr>
          <w:rStyle w:val="Strong"/>
          <w:rFonts w:asciiTheme="minorHAnsi" w:hAnsiTheme="minorHAnsi"/>
          <w:sz w:val="36"/>
          <w:szCs w:val="36"/>
          <w:lang w:val="nl-NL" w:eastAsia="zh-TW"/>
        </w:rPr>
        <w:t>JSENG PIN-CHIEH</w:t>
      </w:r>
    </w:p>
    <w:p w:rsidR="00B25A34" w:rsidRDefault="0063785D" w:rsidP="00E44295">
      <w:pPr>
        <w:pStyle w:val="NoSpacing"/>
        <w:jc w:val="center"/>
        <w:rPr>
          <w:rFonts w:asciiTheme="minorHAnsi" w:hAnsiTheme="minorHAnsi"/>
          <w:lang w:eastAsia="zh-TW"/>
        </w:rPr>
      </w:pPr>
      <w:r w:rsidRPr="0063785D">
        <w:rPr>
          <w:rFonts w:asciiTheme="minorHAnsi" w:hAnsiTheme="minorHAnsi"/>
          <w:lang w:eastAsia="zh-TW"/>
        </w:rPr>
        <w:t>Vice-Dean of College of Law, Chairman of Department</w:t>
      </w:r>
      <w:r w:rsidR="00E44295">
        <w:rPr>
          <w:rFonts w:asciiTheme="minorHAnsi" w:hAnsiTheme="minorHAnsi" w:hint="eastAsia"/>
          <w:lang w:eastAsia="zh-TW"/>
        </w:rPr>
        <w:t xml:space="preserve"> of Financial and Economic Law,</w:t>
      </w:r>
      <w:r w:rsidR="00E44295">
        <w:rPr>
          <w:rFonts w:asciiTheme="minorHAnsi" w:hAnsiTheme="minorHAnsi"/>
          <w:lang w:eastAsia="zh-TW"/>
        </w:rPr>
        <w:t xml:space="preserve"> </w:t>
      </w:r>
      <w:r w:rsidR="006D2449">
        <w:rPr>
          <w:rFonts w:asciiTheme="minorHAnsi" w:hAnsiTheme="minorHAnsi" w:hint="eastAsia"/>
          <w:lang w:eastAsia="zh-TW"/>
        </w:rPr>
        <w:t>National Chung Cheng University, Taiwan ROC.</w:t>
      </w:r>
    </w:p>
    <w:p w:rsidR="00E44295" w:rsidRDefault="00E44295" w:rsidP="00B25A34">
      <w:pPr>
        <w:pStyle w:val="NoSpacing"/>
        <w:rPr>
          <w:rStyle w:val="Strong"/>
          <w:rFonts w:asciiTheme="minorHAnsi" w:hAnsiTheme="minorHAnsi"/>
          <w:b w:val="0"/>
          <w:lang w:eastAsia="zh-TW"/>
        </w:rPr>
      </w:pPr>
    </w:p>
    <w:p w:rsidR="008A110A" w:rsidRPr="008A110A" w:rsidRDefault="006D2449" w:rsidP="00B25A34">
      <w:pPr>
        <w:pStyle w:val="NoSpacing"/>
        <w:rPr>
          <w:rStyle w:val="Strong"/>
          <w:rFonts w:asciiTheme="minorHAnsi" w:hAnsiTheme="minorHAnsi"/>
          <w:b w:val="0"/>
          <w:bCs w:val="0"/>
          <w:lang w:eastAsia="zh-TW"/>
        </w:rPr>
      </w:pPr>
      <w:r w:rsidRPr="008A110A">
        <w:rPr>
          <w:rStyle w:val="Strong"/>
          <w:rFonts w:asciiTheme="minorHAnsi" w:hAnsiTheme="minorHAnsi"/>
          <w:b w:val="0"/>
          <w:lang w:eastAsia="zh-TW"/>
        </w:rPr>
        <w:t>Docteur en Droit à</w:t>
      </w:r>
      <w:r w:rsidR="001C52C0" w:rsidRPr="008A110A">
        <w:rPr>
          <w:rStyle w:val="Strong"/>
          <w:rFonts w:asciiTheme="minorHAnsi" w:hAnsiTheme="minorHAnsi"/>
          <w:b w:val="0"/>
        </w:rPr>
        <w:t xml:space="preserve"> </w:t>
      </w:r>
      <w:r w:rsidRPr="008A110A">
        <w:rPr>
          <w:rStyle w:val="Strong"/>
          <w:rFonts w:asciiTheme="minorHAnsi" w:hAnsiTheme="minorHAnsi"/>
          <w:b w:val="0"/>
          <w:lang w:eastAsia="zh-TW"/>
        </w:rPr>
        <w:t>l’</w:t>
      </w:r>
      <w:r w:rsidRPr="008A110A">
        <w:rPr>
          <w:rStyle w:val="Strong"/>
          <w:rFonts w:asciiTheme="minorHAnsi" w:hAnsiTheme="minorHAnsi"/>
          <w:b w:val="0"/>
        </w:rPr>
        <w:t>Université</w:t>
      </w:r>
      <w:r w:rsidR="001C52C0" w:rsidRPr="008A110A">
        <w:rPr>
          <w:rStyle w:val="Strong"/>
          <w:rFonts w:asciiTheme="minorHAnsi" w:hAnsiTheme="minorHAnsi"/>
          <w:b w:val="0"/>
        </w:rPr>
        <w:t xml:space="preserve"> </w:t>
      </w:r>
      <w:r w:rsidRPr="008A110A">
        <w:rPr>
          <w:rStyle w:val="Strong"/>
          <w:rFonts w:asciiTheme="minorHAnsi" w:hAnsiTheme="minorHAnsi"/>
          <w:b w:val="0"/>
          <w:lang w:eastAsia="zh-TW"/>
        </w:rPr>
        <w:t>de Nantes, France.</w:t>
      </w:r>
      <w:r w:rsidRPr="008A110A">
        <w:rPr>
          <w:rStyle w:val="Strong"/>
          <w:rFonts w:asciiTheme="minorHAnsi" w:hAnsiTheme="minorHAnsi"/>
          <w:b w:val="0"/>
        </w:rPr>
        <w:br/>
      </w:r>
      <w:r w:rsidR="008A110A" w:rsidRPr="008A110A">
        <w:rPr>
          <w:rStyle w:val="Strong"/>
          <w:rFonts w:asciiTheme="minorHAnsi" w:hAnsiTheme="minorHAnsi"/>
          <w:b w:val="0"/>
          <w:lang w:eastAsia="zh-TW"/>
        </w:rPr>
        <w:t>Boursier d'Excellence Eiffel, France.</w:t>
      </w:r>
    </w:p>
    <w:p w:rsidR="001C52C0" w:rsidRDefault="006D2449" w:rsidP="008A110A">
      <w:pPr>
        <w:pStyle w:val="NoSpacing"/>
        <w:rPr>
          <w:rStyle w:val="Strong"/>
          <w:rFonts w:asciiTheme="minorHAnsi" w:hAnsiTheme="minorHAnsi"/>
          <w:b w:val="0"/>
          <w:lang w:eastAsia="zh-TW"/>
        </w:rPr>
      </w:pPr>
      <w:r w:rsidRPr="008A110A">
        <w:rPr>
          <w:rStyle w:val="Strong"/>
          <w:rFonts w:asciiTheme="minorHAnsi" w:hAnsiTheme="minorHAnsi"/>
          <w:b w:val="0"/>
          <w:lang w:eastAsia="zh-TW"/>
        </w:rPr>
        <w:t xml:space="preserve">Master’s degree </w:t>
      </w:r>
      <w:r w:rsidRPr="008A110A">
        <w:rPr>
          <w:rStyle w:val="Strong"/>
          <w:rFonts w:asciiTheme="minorHAnsi" w:hAnsiTheme="minorHAnsi"/>
          <w:b w:val="0"/>
        </w:rPr>
        <w:t>, N</w:t>
      </w:r>
      <w:r w:rsidRPr="008A110A">
        <w:rPr>
          <w:rStyle w:val="Strong"/>
          <w:rFonts w:asciiTheme="minorHAnsi" w:hAnsiTheme="minorHAnsi"/>
          <w:b w:val="0"/>
          <w:lang w:eastAsia="zh-TW"/>
        </w:rPr>
        <w:t>ational</w:t>
      </w:r>
      <w:r w:rsidR="001C52C0" w:rsidRPr="008A110A">
        <w:rPr>
          <w:rStyle w:val="Strong"/>
          <w:rFonts w:asciiTheme="minorHAnsi" w:hAnsiTheme="minorHAnsi"/>
          <w:b w:val="0"/>
        </w:rPr>
        <w:t xml:space="preserve"> </w:t>
      </w:r>
      <w:r w:rsidRPr="008A110A">
        <w:rPr>
          <w:rStyle w:val="Strong"/>
          <w:rFonts w:asciiTheme="minorHAnsi" w:hAnsiTheme="minorHAnsi"/>
          <w:b w:val="0"/>
          <w:lang w:eastAsia="zh-TW"/>
        </w:rPr>
        <w:t xml:space="preserve">Taiwan </w:t>
      </w:r>
      <w:r w:rsidR="001C52C0" w:rsidRPr="008A110A">
        <w:rPr>
          <w:rStyle w:val="Strong"/>
          <w:rFonts w:asciiTheme="minorHAnsi" w:hAnsiTheme="minorHAnsi"/>
          <w:b w:val="0"/>
        </w:rPr>
        <w:t>University</w:t>
      </w:r>
      <w:r w:rsidRPr="008A110A">
        <w:rPr>
          <w:rStyle w:val="Strong"/>
          <w:rFonts w:asciiTheme="minorHAnsi" w:hAnsiTheme="minorHAnsi"/>
          <w:b w:val="0"/>
        </w:rPr>
        <w:t xml:space="preserve">, </w:t>
      </w:r>
      <w:r w:rsidRPr="008A110A">
        <w:rPr>
          <w:rStyle w:val="Strong"/>
          <w:rFonts w:asciiTheme="minorHAnsi" w:hAnsiTheme="minorHAnsi"/>
          <w:b w:val="0"/>
          <w:lang w:eastAsia="zh-TW"/>
        </w:rPr>
        <w:t>Taiwan</w:t>
      </w:r>
      <w:r w:rsidR="001C52C0" w:rsidRPr="008A110A">
        <w:rPr>
          <w:rStyle w:val="Strong"/>
          <w:rFonts w:asciiTheme="minorHAnsi" w:hAnsiTheme="minorHAnsi"/>
          <w:b w:val="0"/>
        </w:rPr>
        <w:br/>
      </w:r>
      <w:r w:rsidRPr="008A110A">
        <w:rPr>
          <w:rStyle w:val="Strong"/>
          <w:rFonts w:asciiTheme="minorHAnsi" w:hAnsiTheme="minorHAnsi"/>
          <w:b w:val="0"/>
          <w:lang w:eastAsia="zh-TW"/>
        </w:rPr>
        <w:t>Bachelor’s degree</w:t>
      </w:r>
      <w:r w:rsidRPr="008A110A">
        <w:rPr>
          <w:rStyle w:val="Strong"/>
          <w:rFonts w:asciiTheme="minorHAnsi" w:hAnsiTheme="minorHAnsi"/>
          <w:b w:val="0"/>
        </w:rPr>
        <w:t>,</w:t>
      </w:r>
      <w:r w:rsidR="001C52C0" w:rsidRPr="008A110A">
        <w:rPr>
          <w:rStyle w:val="Strong"/>
          <w:rFonts w:asciiTheme="minorHAnsi" w:hAnsiTheme="minorHAnsi"/>
          <w:b w:val="0"/>
        </w:rPr>
        <w:t xml:space="preserve"> </w:t>
      </w:r>
      <w:r w:rsidRPr="008A110A">
        <w:rPr>
          <w:rStyle w:val="Strong"/>
          <w:rFonts w:asciiTheme="minorHAnsi" w:hAnsiTheme="minorHAnsi"/>
          <w:b w:val="0"/>
          <w:lang w:eastAsia="zh-TW"/>
        </w:rPr>
        <w:t xml:space="preserve">National Taiwan </w:t>
      </w:r>
      <w:r w:rsidRPr="008A110A">
        <w:rPr>
          <w:rStyle w:val="Strong"/>
          <w:rFonts w:asciiTheme="minorHAnsi" w:hAnsiTheme="minorHAnsi"/>
          <w:b w:val="0"/>
        </w:rPr>
        <w:t xml:space="preserve">University, </w:t>
      </w:r>
      <w:r w:rsidRPr="008A110A">
        <w:rPr>
          <w:rStyle w:val="Strong"/>
          <w:rFonts w:asciiTheme="minorHAnsi" w:hAnsiTheme="minorHAnsi"/>
          <w:b w:val="0"/>
          <w:lang w:eastAsia="zh-TW"/>
        </w:rPr>
        <w:t>Taiwan</w:t>
      </w:r>
    </w:p>
    <w:p w:rsidR="008A110A" w:rsidRPr="008A110A" w:rsidRDefault="008A110A" w:rsidP="008A110A">
      <w:pPr>
        <w:pStyle w:val="NoSpacing"/>
        <w:rPr>
          <w:rStyle w:val="Strong"/>
          <w:rFonts w:asciiTheme="minorHAnsi" w:hAnsiTheme="minorHAnsi"/>
          <w:b w:val="0"/>
          <w:lang w:eastAsia="zh-TW"/>
        </w:rPr>
      </w:pPr>
    </w:p>
    <w:p w:rsidR="00676492" w:rsidRDefault="001C52C0" w:rsidP="00676492">
      <w:pPr>
        <w:pStyle w:val="NoSpacing"/>
        <w:rPr>
          <w:rStyle w:val="Strong"/>
          <w:rFonts w:ascii="Calibri" w:hAnsi="Calibri"/>
          <w:b w:val="0"/>
          <w:lang w:eastAsia="zh-TW"/>
        </w:rPr>
      </w:pPr>
      <w:r>
        <w:rPr>
          <w:rStyle w:val="Strong"/>
          <w:rFonts w:ascii="Calibri" w:hAnsi="Calibri"/>
        </w:rPr>
        <w:t>Contact:</w:t>
      </w:r>
      <w:r>
        <w:rPr>
          <w:rStyle w:val="Strong"/>
          <w:rFonts w:ascii="Calibri" w:hAnsi="Calibri"/>
        </w:rPr>
        <w:br/>
      </w:r>
      <w:r w:rsidR="00676492">
        <w:rPr>
          <w:rStyle w:val="Strong"/>
          <w:rFonts w:ascii="Calibri" w:hAnsi="Calibri" w:hint="eastAsia"/>
          <w:b w:val="0"/>
          <w:lang w:eastAsia="zh-TW"/>
        </w:rPr>
        <w:t>Department of Financial and Economic Law</w:t>
      </w:r>
      <w:r w:rsidRPr="00AA4039">
        <w:rPr>
          <w:rStyle w:val="Strong"/>
          <w:rFonts w:ascii="Calibri" w:hAnsi="Calibri"/>
          <w:b w:val="0"/>
        </w:rPr>
        <w:t xml:space="preserve">, </w:t>
      </w:r>
      <w:r w:rsidR="00676492">
        <w:rPr>
          <w:rStyle w:val="Strong"/>
          <w:rFonts w:ascii="Calibri" w:hAnsi="Calibri"/>
          <w:b w:val="0"/>
        </w:rPr>
        <w:t>National Chung Cheng University</w:t>
      </w:r>
    </w:p>
    <w:p w:rsidR="001C52C0" w:rsidRDefault="00676492" w:rsidP="00676492">
      <w:pPr>
        <w:pStyle w:val="NoSpacing"/>
        <w:rPr>
          <w:rFonts w:ascii="Calibri" w:hAnsi="Calibri"/>
          <w:lang w:eastAsia="zh-TW"/>
        </w:rPr>
      </w:pPr>
      <w:r>
        <w:rPr>
          <w:rStyle w:val="Strong"/>
          <w:rFonts w:ascii="Calibri" w:hAnsi="Calibri"/>
          <w:b w:val="0"/>
        </w:rPr>
        <w:t xml:space="preserve">No. </w:t>
      </w:r>
      <w:r>
        <w:rPr>
          <w:rStyle w:val="Strong"/>
          <w:rFonts w:ascii="Calibri" w:hAnsi="Calibri" w:hint="eastAsia"/>
          <w:b w:val="0"/>
          <w:lang w:eastAsia="zh-TW"/>
        </w:rPr>
        <w:t>168</w:t>
      </w:r>
      <w:r w:rsidR="001C52C0" w:rsidRPr="00AA4039">
        <w:rPr>
          <w:rStyle w:val="Strong"/>
          <w:rFonts w:ascii="Calibri" w:hAnsi="Calibri"/>
          <w:b w:val="0"/>
        </w:rPr>
        <w:t xml:space="preserve"> </w:t>
      </w:r>
      <w:r>
        <w:rPr>
          <w:rStyle w:val="Strong"/>
          <w:rFonts w:ascii="Calibri" w:hAnsi="Calibri" w:hint="eastAsia"/>
          <w:b w:val="0"/>
          <w:lang w:eastAsia="zh-TW"/>
        </w:rPr>
        <w:t>University Rd., Min-Hsiung Chia-Yi 621, Taiwan ROC</w:t>
      </w:r>
      <w:r w:rsidR="001C52C0" w:rsidRPr="00AA4039">
        <w:rPr>
          <w:rStyle w:val="Strong"/>
          <w:rFonts w:ascii="Calibri" w:hAnsi="Calibri"/>
          <w:b w:val="0"/>
        </w:rPr>
        <w:t>.</w:t>
      </w:r>
      <w:r w:rsidR="001C52C0" w:rsidRPr="00AA4039">
        <w:rPr>
          <w:rStyle w:val="Strong"/>
          <w:rFonts w:ascii="Calibri" w:hAnsi="Calibri"/>
          <w:b w:val="0"/>
        </w:rPr>
        <w:br/>
      </w:r>
      <w:r>
        <w:rPr>
          <w:rStyle w:val="Strong"/>
          <w:rFonts w:ascii="Calibri" w:hAnsi="Calibri"/>
          <w:b w:val="0"/>
        </w:rPr>
        <w:t>Office Phone: 0</w:t>
      </w:r>
      <w:r>
        <w:rPr>
          <w:rStyle w:val="Strong"/>
          <w:rFonts w:ascii="Calibri" w:hAnsi="Calibri" w:hint="eastAsia"/>
          <w:b w:val="0"/>
          <w:lang w:eastAsia="zh-TW"/>
        </w:rPr>
        <w:t>0 886 5 2720411 ext 35129</w:t>
      </w:r>
      <w:r w:rsidR="001C52C0" w:rsidRPr="00AA4039">
        <w:rPr>
          <w:rStyle w:val="Strong"/>
          <w:rFonts w:ascii="Calibri" w:hAnsi="Calibri"/>
          <w:b w:val="0"/>
        </w:rPr>
        <w:br/>
      </w:r>
      <w:r>
        <w:rPr>
          <w:rStyle w:val="Strong"/>
          <w:rFonts w:ascii="Calibri" w:hAnsi="Calibri"/>
          <w:b w:val="0"/>
        </w:rPr>
        <w:t>Mobile: 0</w:t>
      </w:r>
      <w:r>
        <w:rPr>
          <w:rStyle w:val="Strong"/>
          <w:rFonts w:ascii="Calibri" w:hAnsi="Calibri" w:hint="eastAsia"/>
          <w:b w:val="0"/>
          <w:lang w:eastAsia="zh-TW"/>
        </w:rPr>
        <w:t>937670404</w:t>
      </w:r>
      <w:r w:rsidR="001C52C0" w:rsidRPr="00AA4039">
        <w:rPr>
          <w:rStyle w:val="Strong"/>
          <w:rFonts w:ascii="Calibri" w:hAnsi="Calibri"/>
          <w:b w:val="0"/>
        </w:rPr>
        <w:br/>
        <w:t xml:space="preserve">Email: </w:t>
      </w:r>
      <w:r>
        <w:rPr>
          <w:rFonts w:ascii="Calibri" w:hAnsi="Calibri" w:hint="eastAsia"/>
          <w:lang w:eastAsia="zh-TW"/>
        </w:rPr>
        <w:t>jseng2000@yahoo.com.tw</w:t>
      </w:r>
    </w:p>
    <w:p w:rsidR="008A110A" w:rsidRPr="008A110A" w:rsidRDefault="008A110A" w:rsidP="00676492">
      <w:pPr>
        <w:pStyle w:val="NoSpacing"/>
        <w:rPr>
          <w:lang w:eastAsia="zh-TW"/>
        </w:rPr>
      </w:pP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381"/>
      </w:tblGrid>
      <w:tr w:rsidR="001C52C0" w:rsidRPr="008D0D5C" w:rsidTr="00947ED8">
        <w:trPr>
          <w:tblCellSpacing w:w="0" w:type="dxa"/>
        </w:trPr>
        <w:tc>
          <w:tcPr>
            <w:tcW w:w="2266" w:type="dxa"/>
          </w:tcPr>
          <w:p w:rsidR="001C52C0" w:rsidRPr="008D0D5C" w:rsidRDefault="001C52C0" w:rsidP="00B231A7">
            <w:pPr>
              <w:rPr>
                <w:rFonts w:ascii="Calibri" w:hAnsi="Calibri"/>
                <w:b/>
              </w:rPr>
            </w:pPr>
            <w:r w:rsidRPr="008D0D5C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6381" w:type="dxa"/>
          </w:tcPr>
          <w:p w:rsidR="001C52C0" w:rsidRDefault="00676492" w:rsidP="00B231A7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 w:hint="eastAsia"/>
                <w:lang w:eastAsia="zh-TW"/>
              </w:rPr>
              <w:t>September</w:t>
            </w:r>
            <w:r>
              <w:rPr>
                <w:rFonts w:ascii="Calibri" w:hAnsi="Calibri"/>
              </w:rPr>
              <w:t xml:space="preserve"> 200</w:t>
            </w:r>
            <w:r w:rsidR="00B25A34">
              <w:rPr>
                <w:rFonts w:ascii="Calibri" w:hAnsi="Calibri" w:hint="eastAsia"/>
                <w:lang w:eastAsia="zh-TW"/>
              </w:rPr>
              <w:t>1</w:t>
            </w:r>
            <w:r w:rsidR="001C52C0" w:rsidRPr="008D0D5C">
              <w:rPr>
                <w:rFonts w:ascii="Calibri" w:hAnsi="Calibri"/>
              </w:rPr>
              <w:t>-</w:t>
            </w:r>
            <w:r>
              <w:rPr>
                <w:rFonts w:ascii="Calibri" w:hAnsi="Calibri" w:hint="eastAsia"/>
                <w:lang w:eastAsia="zh-TW"/>
              </w:rPr>
              <w:t>June</w:t>
            </w:r>
            <w:r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 w:hint="eastAsia"/>
                <w:lang w:eastAsia="zh-TW"/>
              </w:rPr>
              <w:t>04</w:t>
            </w:r>
            <w:r>
              <w:rPr>
                <w:rFonts w:ascii="Calibri" w:hAnsi="Calibri"/>
              </w:rPr>
              <w:t xml:space="preserve">: PhD Candidate </w:t>
            </w:r>
            <w:r w:rsidR="001C52C0" w:rsidRPr="008D0D5C">
              <w:rPr>
                <w:rFonts w:ascii="Calibri" w:hAnsi="Calibri"/>
              </w:rPr>
              <w:t xml:space="preserve">, </w:t>
            </w:r>
            <w:r w:rsidRPr="00676492">
              <w:rPr>
                <w:rFonts w:ascii="Calibri" w:hAnsi="Calibri" w:hint="eastAsia"/>
              </w:rPr>
              <w:t>à</w:t>
            </w:r>
            <w:r w:rsidRPr="0067649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  <w:lang w:eastAsia="zh-TW"/>
              </w:rPr>
              <w:t>la facult</w:t>
            </w:r>
            <w:r>
              <w:rPr>
                <w:rFonts w:ascii="Calibri" w:hAnsi="Calibri"/>
                <w:lang w:eastAsia="zh-TW"/>
              </w:rPr>
              <w:t>é</w:t>
            </w:r>
            <w:r>
              <w:rPr>
                <w:rFonts w:ascii="Calibri" w:hAnsi="Calibri" w:hint="eastAsia"/>
                <w:lang w:eastAsia="zh-TW"/>
              </w:rPr>
              <w:t xml:space="preserve"> du droit, </w:t>
            </w:r>
            <w:r w:rsidRPr="00676492">
              <w:rPr>
                <w:rFonts w:asciiTheme="minorHAnsi" w:hAnsiTheme="minorHAnsi"/>
                <w:lang w:eastAsia="zh-TW"/>
              </w:rPr>
              <w:t xml:space="preserve">à </w:t>
            </w:r>
            <w:r w:rsidRPr="00676492">
              <w:rPr>
                <w:rFonts w:asciiTheme="minorHAnsi" w:hAnsiTheme="minorHAnsi"/>
              </w:rPr>
              <w:t>l’Université de Nantes, France.</w:t>
            </w:r>
          </w:p>
          <w:p w:rsidR="008F30BD" w:rsidRDefault="008F30BD" w:rsidP="00B231A7">
            <w:pPr>
              <w:rPr>
                <w:rFonts w:asciiTheme="minorHAnsi" w:hAnsiTheme="minorHAnsi"/>
                <w:lang w:eastAsia="zh-TW"/>
              </w:rPr>
            </w:pPr>
            <w:r w:rsidRPr="008F30BD">
              <w:rPr>
                <w:rFonts w:asciiTheme="minorHAnsi" w:hAnsiTheme="minorHAnsi"/>
                <w:lang w:eastAsia="zh-TW"/>
              </w:rPr>
              <w:t>(PhD</w:t>
            </w:r>
            <w:r>
              <w:rPr>
                <w:rFonts w:asciiTheme="minorHAnsi" w:hAnsiTheme="minorHAnsi"/>
                <w:lang w:eastAsia="zh-TW"/>
              </w:rPr>
              <w:t xml:space="preserve"> Dissertation: </w:t>
            </w:r>
            <w:r>
              <w:rPr>
                <w:rFonts w:asciiTheme="minorHAnsi" w:hAnsiTheme="minorHAnsi" w:hint="eastAsia"/>
                <w:lang w:eastAsia="zh-TW"/>
              </w:rPr>
              <w:t>La Protection du Consommateur immobilier,</w:t>
            </w:r>
            <w:r>
              <w:rPr>
                <w:rFonts w:asciiTheme="minorHAnsi" w:hAnsiTheme="minorHAnsi"/>
                <w:lang w:eastAsia="zh-TW"/>
              </w:rPr>
              <w:t xml:space="preserve"> successfully defended on </w:t>
            </w:r>
            <w:r>
              <w:rPr>
                <w:rFonts w:asciiTheme="minorHAnsi" w:hAnsiTheme="minorHAnsi" w:hint="eastAsia"/>
                <w:lang w:eastAsia="zh-TW"/>
              </w:rPr>
              <w:t>24</w:t>
            </w:r>
            <w:r>
              <w:rPr>
                <w:rFonts w:asciiTheme="minorHAnsi" w:hAnsiTheme="minorHAnsi"/>
                <w:lang w:eastAsia="zh-TW"/>
              </w:rPr>
              <w:t xml:space="preserve"> Ju</w:t>
            </w:r>
            <w:r>
              <w:rPr>
                <w:rFonts w:asciiTheme="minorHAnsi" w:hAnsiTheme="minorHAnsi" w:hint="eastAsia"/>
                <w:lang w:eastAsia="zh-TW"/>
              </w:rPr>
              <w:t>ne</w:t>
            </w:r>
            <w:r>
              <w:rPr>
                <w:rFonts w:asciiTheme="minorHAnsi" w:hAnsiTheme="minorHAnsi"/>
                <w:lang w:eastAsia="zh-TW"/>
              </w:rPr>
              <w:t xml:space="preserve"> 20</w:t>
            </w:r>
            <w:r>
              <w:rPr>
                <w:rFonts w:asciiTheme="minorHAnsi" w:hAnsiTheme="minorHAnsi" w:hint="eastAsia"/>
                <w:lang w:eastAsia="zh-TW"/>
              </w:rPr>
              <w:t>04</w:t>
            </w:r>
            <w:r w:rsidRPr="008F30BD">
              <w:rPr>
                <w:rFonts w:asciiTheme="minorHAnsi" w:hAnsiTheme="minorHAnsi"/>
                <w:lang w:eastAsia="zh-TW"/>
              </w:rPr>
              <w:t>).</w:t>
            </w:r>
          </w:p>
          <w:p w:rsidR="008F30BD" w:rsidRDefault="00B25A34" w:rsidP="008F30BD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 xml:space="preserve">- September </w:t>
            </w:r>
            <w:r>
              <w:rPr>
                <w:rFonts w:asciiTheme="minorHAnsi" w:hAnsiTheme="minorHAnsi" w:hint="eastAsia"/>
                <w:lang w:eastAsia="zh-TW"/>
              </w:rPr>
              <w:t>2000</w:t>
            </w:r>
            <w:r w:rsidR="008F30BD">
              <w:rPr>
                <w:rFonts w:asciiTheme="minorHAnsi" w:hAnsiTheme="minorHAnsi"/>
                <w:lang w:eastAsia="zh-TW"/>
              </w:rPr>
              <w:t>-June 200</w:t>
            </w:r>
            <w:r>
              <w:rPr>
                <w:rFonts w:asciiTheme="minorHAnsi" w:hAnsiTheme="minorHAnsi" w:hint="eastAsia"/>
                <w:lang w:eastAsia="zh-TW"/>
              </w:rPr>
              <w:t>1</w:t>
            </w:r>
            <w:r w:rsidR="008F30BD">
              <w:rPr>
                <w:rFonts w:asciiTheme="minorHAnsi" w:hAnsiTheme="minorHAnsi"/>
                <w:lang w:eastAsia="zh-TW"/>
              </w:rPr>
              <w:t xml:space="preserve">: </w:t>
            </w:r>
            <w:r w:rsidR="008F30BD">
              <w:rPr>
                <w:rFonts w:asciiTheme="minorHAnsi" w:hAnsiTheme="minorHAnsi" w:hint="eastAsia"/>
                <w:lang w:eastAsia="zh-TW"/>
              </w:rPr>
              <w:t xml:space="preserve">DEA, </w:t>
            </w:r>
            <w:r w:rsidR="008F30BD" w:rsidRPr="008F30BD">
              <w:rPr>
                <w:rFonts w:asciiTheme="minorHAnsi" w:hAnsiTheme="minorHAnsi"/>
                <w:lang w:eastAsia="zh-TW"/>
              </w:rPr>
              <w:t>à la faculté du droit, à l’Université de Nantes, France.</w:t>
            </w:r>
          </w:p>
          <w:p w:rsidR="000159F5" w:rsidRDefault="000159F5" w:rsidP="008F30BD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 xml:space="preserve">- September </w:t>
            </w:r>
            <w:r w:rsidR="00B25A34">
              <w:rPr>
                <w:rFonts w:asciiTheme="minorHAnsi" w:hAnsiTheme="minorHAnsi" w:hint="eastAsia"/>
                <w:lang w:eastAsia="zh-TW"/>
              </w:rPr>
              <w:t>1999</w:t>
            </w:r>
            <w:r w:rsidR="00B25A34">
              <w:rPr>
                <w:rFonts w:asciiTheme="minorHAnsi" w:hAnsiTheme="minorHAnsi"/>
                <w:lang w:eastAsia="zh-TW"/>
              </w:rPr>
              <w:t xml:space="preserve">-June </w:t>
            </w:r>
            <w:r w:rsidR="00B25A34">
              <w:rPr>
                <w:rFonts w:asciiTheme="minorHAnsi" w:hAnsiTheme="minorHAnsi" w:hint="eastAsia"/>
                <w:lang w:eastAsia="zh-TW"/>
              </w:rPr>
              <w:t>2000</w:t>
            </w:r>
            <w:r>
              <w:rPr>
                <w:rFonts w:asciiTheme="minorHAnsi" w:hAnsiTheme="minorHAnsi"/>
                <w:lang w:eastAsia="zh-TW"/>
              </w:rPr>
              <w:t>: D</w:t>
            </w:r>
            <w:r>
              <w:rPr>
                <w:rFonts w:asciiTheme="minorHAnsi" w:hAnsiTheme="minorHAnsi" w:hint="eastAsia"/>
                <w:lang w:eastAsia="zh-TW"/>
              </w:rPr>
              <w:t>ELF 1</w:t>
            </w:r>
            <w:r w:rsidRPr="000159F5">
              <w:rPr>
                <w:rFonts w:asciiTheme="minorHAnsi" w:hAnsiTheme="minorHAnsi"/>
                <w:lang w:eastAsia="zh-TW"/>
              </w:rPr>
              <w:t>,</w:t>
            </w:r>
            <w:r>
              <w:rPr>
                <w:rFonts w:asciiTheme="minorHAnsi" w:hAnsiTheme="minorHAnsi" w:hint="eastAsia"/>
                <w:lang w:eastAsia="zh-TW"/>
              </w:rPr>
              <w:t xml:space="preserve"> DELF 2 et DALF,</w:t>
            </w:r>
            <w:r>
              <w:rPr>
                <w:rFonts w:asciiTheme="minorHAnsi" w:hAnsiTheme="minorHAnsi"/>
                <w:lang w:eastAsia="zh-TW"/>
              </w:rPr>
              <w:t xml:space="preserve"> à l’Université de </w:t>
            </w:r>
            <w:r w:rsidRPr="000159F5">
              <w:rPr>
                <w:rFonts w:asciiTheme="minorHAnsi" w:hAnsiTheme="minorHAnsi"/>
                <w:lang w:eastAsia="zh-TW"/>
              </w:rPr>
              <w:t>Saint-Étienne, France.</w:t>
            </w:r>
          </w:p>
          <w:p w:rsidR="001C52C0" w:rsidRPr="008F30BD" w:rsidRDefault="008F30BD" w:rsidP="006D5FEC">
            <w:pPr>
              <w:pStyle w:val="NoSpacing"/>
              <w:rPr>
                <w:lang w:eastAsia="zh-TW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 w:hint="eastAsia"/>
                <w:lang w:eastAsia="zh-TW"/>
              </w:rPr>
              <w:t>September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  <w:lang w:eastAsia="zh-TW"/>
              </w:rPr>
              <w:t>1995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 w:hint="eastAsia"/>
                <w:lang w:eastAsia="zh-TW"/>
              </w:rPr>
              <w:t>July 1998</w:t>
            </w:r>
            <w:r w:rsidR="001C52C0" w:rsidRPr="008D0D5C">
              <w:rPr>
                <w:rFonts w:ascii="Calibri" w:hAnsi="Calibri"/>
              </w:rPr>
              <w:t xml:space="preserve">: </w:t>
            </w:r>
            <w:r w:rsidRPr="008F30BD">
              <w:rPr>
                <w:rFonts w:ascii="Calibri" w:hAnsi="Calibri"/>
              </w:rPr>
              <w:t xml:space="preserve">Master’s degree , </w:t>
            </w:r>
            <w:r w:rsidR="006D5FEC">
              <w:rPr>
                <w:rFonts w:ascii="Calibri" w:hAnsi="Calibri" w:hint="eastAsia"/>
                <w:lang w:eastAsia="zh-TW"/>
              </w:rPr>
              <w:t xml:space="preserve">at </w:t>
            </w:r>
            <w:r>
              <w:rPr>
                <w:rFonts w:ascii="Calibri" w:hAnsi="Calibri" w:hint="eastAsia"/>
                <w:lang w:eastAsia="zh-TW"/>
              </w:rPr>
              <w:t xml:space="preserve">College of Law, </w:t>
            </w:r>
            <w:r w:rsidRPr="008F30BD">
              <w:rPr>
                <w:rFonts w:ascii="Calibri" w:hAnsi="Calibri"/>
              </w:rPr>
              <w:t>National Taiwan University, Taiwan</w:t>
            </w:r>
            <w:r>
              <w:rPr>
                <w:rFonts w:ascii="Calibri" w:hAnsi="Calibri" w:hint="eastAsia"/>
                <w:lang w:eastAsia="zh-TW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  <w:lang w:eastAsia="zh-TW"/>
              </w:rPr>
              <w:t>(</w:t>
            </w:r>
            <w:r>
              <w:rPr>
                <w:rFonts w:ascii="Calibri" w:hAnsi="Calibri"/>
              </w:rPr>
              <w:t xml:space="preserve">Thesis: </w:t>
            </w:r>
            <w:r>
              <w:rPr>
                <w:rFonts w:ascii="Calibri" w:hAnsi="Calibri" w:hint="eastAsia"/>
                <w:lang w:eastAsia="zh-TW"/>
              </w:rPr>
              <w:t xml:space="preserve">An </w:t>
            </w:r>
            <w:r w:rsidR="00525422">
              <w:rPr>
                <w:rFonts w:ascii="Calibri" w:hAnsi="Calibri" w:hint="eastAsia"/>
                <w:lang w:eastAsia="zh-TW"/>
              </w:rPr>
              <w:t>A</w:t>
            </w:r>
            <w:r w:rsidR="006D5FEC">
              <w:rPr>
                <w:rFonts w:ascii="Calibri" w:hAnsi="Calibri" w:hint="eastAsia"/>
                <w:lang w:eastAsia="zh-TW"/>
              </w:rPr>
              <w:t>nalysis of Real Estate Brokerage Contract</w:t>
            </w:r>
            <w:r w:rsidR="001C52C0" w:rsidRPr="008D0D5C">
              <w:rPr>
                <w:rFonts w:ascii="Calibri" w:hAnsi="Calibri"/>
              </w:rPr>
              <w:t>).</w:t>
            </w:r>
          </w:p>
          <w:p w:rsidR="001C52C0" w:rsidRDefault="001C52C0" w:rsidP="008A110A">
            <w:pPr>
              <w:pStyle w:val="NoSpacing"/>
              <w:ind w:rightChars="-62" w:right="-149"/>
              <w:rPr>
                <w:rFonts w:ascii="Calibri" w:hAnsi="Calibri"/>
                <w:lang w:eastAsia="zh-TW"/>
              </w:rPr>
            </w:pPr>
            <w:r w:rsidRPr="008D0D5C">
              <w:rPr>
                <w:rFonts w:ascii="Calibri" w:hAnsi="Calibri"/>
              </w:rPr>
              <w:t xml:space="preserve">- </w:t>
            </w:r>
            <w:r w:rsidR="006D5FEC">
              <w:rPr>
                <w:rFonts w:ascii="Calibri" w:hAnsi="Calibri" w:hint="eastAsia"/>
                <w:lang w:eastAsia="zh-TW"/>
              </w:rPr>
              <w:t xml:space="preserve">September </w:t>
            </w:r>
            <w:r w:rsidR="006D5FEC">
              <w:rPr>
                <w:rFonts w:ascii="Calibri" w:hAnsi="Calibri"/>
              </w:rPr>
              <w:t>199</w:t>
            </w:r>
            <w:r w:rsidR="006D5FEC">
              <w:rPr>
                <w:rFonts w:ascii="Calibri" w:hAnsi="Calibri" w:hint="eastAsia"/>
                <w:lang w:eastAsia="zh-TW"/>
              </w:rPr>
              <w:t>1</w:t>
            </w:r>
            <w:r w:rsidR="006D5FEC">
              <w:rPr>
                <w:rFonts w:ascii="Calibri" w:hAnsi="Calibri"/>
              </w:rPr>
              <w:t>-</w:t>
            </w:r>
            <w:r w:rsidR="006D5FEC">
              <w:rPr>
                <w:rFonts w:ascii="Calibri" w:hAnsi="Calibri" w:hint="eastAsia"/>
                <w:lang w:eastAsia="zh-TW"/>
              </w:rPr>
              <w:t xml:space="preserve">July </w:t>
            </w:r>
            <w:r w:rsidR="006D5FEC">
              <w:rPr>
                <w:rFonts w:ascii="Calibri" w:hAnsi="Calibri"/>
              </w:rPr>
              <w:t>199</w:t>
            </w:r>
            <w:r w:rsidR="006D5FEC">
              <w:rPr>
                <w:rFonts w:ascii="Calibri" w:hAnsi="Calibri" w:hint="eastAsia"/>
                <w:lang w:eastAsia="zh-TW"/>
              </w:rPr>
              <w:t>5</w:t>
            </w:r>
            <w:r w:rsidR="006D5FEC">
              <w:rPr>
                <w:rFonts w:ascii="Calibri" w:hAnsi="Calibri"/>
              </w:rPr>
              <w:t xml:space="preserve">: </w:t>
            </w:r>
            <w:r w:rsidR="006D5FEC" w:rsidRPr="006D5FEC">
              <w:rPr>
                <w:rFonts w:ascii="Calibri" w:hAnsi="Calibri"/>
              </w:rPr>
              <w:t>Bachelor’s degree, at College of Law,</w:t>
            </w:r>
            <w:r w:rsidR="006D5FEC">
              <w:rPr>
                <w:rFonts w:ascii="Calibri" w:hAnsi="Calibri" w:hint="eastAsia"/>
                <w:lang w:eastAsia="zh-TW"/>
              </w:rPr>
              <w:t xml:space="preserve"> </w:t>
            </w:r>
            <w:r w:rsidR="006D5FEC" w:rsidRPr="006D5FEC">
              <w:rPr>
                <w:rFonts w:ascii="Calibri" w:hAnsi="Calibri"/>
              </w:rPr>
              <w:t>National Taiwan University, Taiwan</w:t>
            </w:r>
            <w:r w:rsidR="008A110A">
              <w:rPr>
                <w:rFonts w:ascii="Calibri" w:hAnsi="Calibri" w:hint="eastAsia"/>
                <w:lang w:eastAsia="zh-TW"/>
              </w:rPr>
              <w:t>.</w:t>
            </w:r>
          </w:p>
          <w:p w:rsidR="008A110A" w:rsidRPr="008D0D5C" w:rsidRDefault="008A110A" w:rsidP="008A110A">
            <w:pPr>
              <w:pStyle w:val="NoSpacing"/>
              <w:ind w:rightChars="-62" w:right="-149"/>
              <w:rPr>
                <w:rFonts w:ascii="Calibri" w:hAnsi="Calibri"/>
                <w:lang w:eastAsia="zh-TW"/>
              </w:rPr>
            </w:pPr>
          </w:p>
        </w:tc>
      </w:tr>
      <w:tr w:rsidR="001C52C0" w:rsidRPr="008D0D5C" w:rsidTr="00947ED8">
        <w:trPr>
          <w:tblCellSpacing w:w="0" w:type="dxa"/>
        </w:trPr>
        <w:tc>
          <w:tcPr>
            <w:tcW w:w="2266" w:type="dxa"/>
          </w:tcPr>
          <w:p w:rsidR="001C52C0" w:rsidRPr="008D0D5C" w:rsidRDefault="001C52C0" w:rsidP="00B231A7">
            <w:pPr>
              <w:rPr>
                <w:rFonts w:ascii="Calibri" w:hAnsi="Calibri"/>
                <w:b/>
              </w:rPr>
            </w:pPr>
            <w:r w:rsidRPr="008D0D5C">
              <w:rPr>
                <w:rFonts w:ascii="Calibri" w:hAnsi="Calibri"/>
                <w:b/>
              </w:rPr>
              <w:t>Working experience</w:t>
            </w:r>
          </w:p>
        </w:tc>
        <w:tc>
          <w:tcPr>
            <w:tcW w:w="6381" w:type="dxa"/>
          </w:tcPr>
          <w:p w:rsidR="001C52C0" w:rsidRDefault="008A110A" w:rsidP="00B231A7">
            <w:pPr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 w:hint="eastAsia"/>
                <w:lang w:eastAsia="zh-TW"/>
              </w:rPr>
              <w:t>September</w:t>
            </w:r>
            <w:r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 w:hint="eastAsia"/>
                <w:lang w:eastAsia="zh-TW"/>
              </w:rPr>
              <w:t>16</w:t>
            </w:r>
            <w:r>
              <w:rPr>
                <w:rFonts w:ascii="Calibri" w:hAnsi="Calibri"/>
              </w:rPr>
              <w:t xml:space="preserve"> to present: </w:t>
            </w:r>
            <w:r>
              <w:rPr>
                <w:rFonts w:ascii="Calibri" w:hAnsi="Calibri" w:hint="eastAsia"/>
                <w:lang w:eastAsia="zh-TW"/>
              </w:rPr>
              <w:t>Vice-Dean of College of Law, CCU.</w:t>
            </w:r>
          </w:p>
          <w:p w:rsidR="00947ED8" w:rsidRDefault="00947ED8" w:rsidP="000159F5">
            <w:pPr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- </w:t>
            </w:r>
            <w:r>
              <w:rPr>
                <w:rFonts w:ascii="Calibri" w:hAnsi="Calibri" w:hint="eastAsia"/>
                <w:lang w:eastAsia="zh-TW"/>
              </w:rPr>
              <w:t>January</w:t>
            </w:r>
            <w:r>
              <w:rPr>
                <w:rFonts w:ascii="Calibri" w:hAnsi="Calibri"/>
                <w:lang w:eastAsia="zh-TW"/>
              </w:rPr>
              <w:t xml:space="preserve"> 20</w:t>
            </w:r>
            <w:r>
              <w:rPr>
                <w:rFonts w:ascii="Calibri" w:hAnsi="Calibri" w:hint="eastAsia"/>
                <w:lang w:eastAsia="zh-TW"/>
              </w:rPr>
              <w:t>14</w:t>
            </w:r>
            <w:r>
              <w:rPr>
                <w:rFonts w:ascii="Calibri" w:hAnsi="Calibri"/>
                <w:lang w:eastAsia="zh-TW"/>
              </w:rPr>
              <w:t>-</w:t>
            </w:r>
            <w:r>
              <w:rPr>
                <w:rFonts w:ascii="Calibri" w:hAnsi="Calibri" w:hint="eastAsia"/>
                <w:lang w:eastAsia="zh-TW"/>
              </w:rPr>
              <w:t>December</w:t>
            </w:r>
            <w:r>
              <w:rPr>
                <w:rFonts w:ascii="Calibri" w:hAnsi="Calibri"/>
                <w:lang w:eastAsia="zh-TW"/>
              </w:rPr>
              <w:t xml:space="preserve"> 20</w:t>
            </w:r>
            <w:r>
              <w:rPr>
                <w:rFonts w:ascii="Calibri" w:hAnsi="Calibri" w:hint="eastAsia"/>
                <w:lang w:eastAsia="zh-TW"/>
              </w:rPr>
              <w:t>15</w:t>
            </w:r>
            <w:r w:rsidRPr="00947ED8">
              <w:rPr>
                <w:rFonts w:ascii="Calibri" w:hAnsi="Calibri"/>
                <w:lang w:eastAsia="zh-TW"/>
              </w:rPr>
              <w:t xml:space="preserve">: </w:t>
            </w:r>
            <w:r>
              <w:rPr>
                <w:rFonts w:ascii="Calibri" w:hAnsi="Calibri" w:hint="eastAsia"/>
                <w:lang w:eastAsia="zh-TW"/>
              </w:rPr>
              <w:t xml:space="preserve">Member of </w:t>
            </w:r>
            <w:r w:rsidRPr="00947ED8">
              <w:rPr>
                <w:rFonts w:ascii="Calibri" w:hAnsi="Calibri"/>
                <w:lang w:eastAsia="zh-TW"/>
              </w:rPr>
              <w:t>the Gender Equity Education Committee</w:t>
            </w:r>
            <w:r>
              <w:rPr>
                <w:rFonts w:ascii="Calibri" w:hAnsi="Calibri" w:hint="eastAsia"/>
                <w:lang w:eastAsia="zh-TW"/>
              </w:rPr>
              <w:t>,</w:t>
            </w:r>
            <w:r w:rsidRPr="00947ED8">
              <w:rPr>
                <w:rFonts w:ascii="Calibri" w:hAnsi="Calibri"/>
                <w:lang w:eastAsia="zh-TW"/>
              </w:rPr>
              <w:t xml:space="preserve"> Ministry</w:t>
            </w:r>
            <w:r w:rsidR="00B25A34">
              <w:rPr>
                <w:rFonts w:ascii="Calibri" w:hAnsi="Calibri"/>
                <w:lang w:eastAsia="zh-TW"/>
              </w:rPr>
              <w:t xml:space="preserve"> of Education</w:t>
            </w:r>
            <w:r>
              <w:rPr>
                <w:rFonts w:ascii="Calibri" w:hAnsi="Calibri" w:hint="eastAsia"/>
                <w:lang w:eastAsia="zh-TW"/>
              </w:rPr>
              <w:t>, Taiwan.</w:t>
            </w:r>
            <w:r>
              <w:rPr>
                <w:rFonts w:ascii="Calibri" w:hAnsi="Calibri"/>
                <w:lang w:eastAsia="zh-TW"/>
              </w:rPr>
              <w:t xml:space="preserve"> </w:t>
            </w:r>
          </w:p>
          <w:p w:rsidR="00947ED8" w:rsidRPr="008D0D5C" w:rsidRDefault="000159F5" w:rsidP="000159F5">
            <w:pPr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>- February 201</w:t>
            </w:r>
            <w:r>
              <w:rPr>
                <w:rFonts w:ascii="Calibri" w:hAnsi="Calibri" w:hint="eastAsia"/>
                <w:lang w:eastAsia="zh-TW"/>
              </w:rPr>
              <w:t>3</w:t>
            </w:r>
            <w:r w:rsidRPr="000159F5">
              <w:rPr>
                <w:rFonts w:ascii="Calibri" w:hAnsi="Calibri"/>
                <w:lang w:eastAsia="zh-TW"/>
              </w:rPr>
              <w:t xml:space="preserve"> to present:</w:t>
            </w:r>
            <w:r>
              <w:rPr>
                <w:rFonts w:ascii="Calibri" w:hAnsi="Calibri" w:hint="eastAsia"/>
                <w:lang w:eastAsia="zh-TW"/>
              </w:rPr>
              <w:t xml:space="preserve"> </w:t>
            </w:r>
            <w:r>
              <w:rPr>
                <w:rFonts w:ascii="Calibri" w:hAnsi="Calibri"/>
                <w:lang w:eastAsia="zh-TW"/>
              </w:rPr>
              <w:t xml:space="preserve">Chairman of </w:t>
            </w:r>
            <w:r w:rsidRPr="000159F5">
              <w:rPr>
                <w:rFonts w:ascii="Calibri" w:hAnsi="Calibri"/>
                <w:lang w:eastAsia="zh-TW"/>
              </w:rPr>
              <w:t>Department of Financial and Economic Law,</w:t>
            </w:r>
            <w:r>
              <w:rPr>
                <w:rFonts w:ascii="Calibri" w:hAnsi="Calibri" w:hint="eastAsia"/>
                <w:lang w:eastAsia="zh-TW"/>
              </w:rPr>
              <w:t xml:space="preserve"> CCU.</w:t>
            </w:r>
          </w:p>
          <w:p w:rsidR="00947ED8" w:rsidRPr="008D0D5C" w:rsidRDefault="000159F5" w:rsidP="00B231A7">
            <w:pPr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- August 2011 to present:</w:t>
            </w:r>
            <w:r>
              <w:t xml:space="preserve"> </w:t>
            </w:r>
            <w:r>
              <w:rPr>
                <w:rFonts w:ascii="Calibri" w:hAnsi="Calibri" w:hint="eastAsia"/>
                <w:lang w:eastAsia="zh-TW"/>
              </w:rPr>
              <w:t>Professor</w:t>
            </w:r>
            <w:r>
              <w:rPr>
                <w:rFonts w:ascii="Calibri" w:hAnsi="Calibri"/>
                <w:lang w:eastAsia="zh-TW"/>
              </w:rPr>
              <w:t xml:space="preserve"> </w:t>
            </w:r>
            <w:r>
              <w:rPr>
                <w:rFonts w:ascii="Calibri" w:hAnsi="Calibri" w:hint="eastAsia"/>
                <w:lang w:eastAsia="zh-TW"/>
              </w:rPr>
              <w:t>of</w:t>
            </w:r>
            <w:r w:rsidRPr="000159F5">
              <w:rPr>
                <w:rFonts w:ascii="Calibri" w:hAnsi="Calibri"/>
                <w:lang w:eastAsia="zh-TW"/>
              </w:rPr>
              <w:t xml:space="preserve"> Department of Financial and Economic Law, CCU.</w:t>
            </w:r>
          </w:p>
          <w:p w:rsidR="001C52C0" w:rsidRDefault="001C52C0" w:rsidP="00B231A7">
            <w:pPr>
              <w:rPr>
                <w:rFonts w:ascii="Calibri" w:hAnsi="Calibri"/>
                <w:lang w:eastAsia="zh-TW"/>
              </w:rPr>
            </w:pPr>
            <w:r w:rsidRPr="008D0D5C">
              <w:rPr>
                <w:rFonts w:ascii="Calibri" w:hAnsi="Calibri"/>
              </w:rPr>
              <w:t xml:space="preserve">- </w:t>
            </w:r>
            <w:r w:rsidR="00043821">
              <w:rPr>
                <w:rFonts w:ascii="Calibri" w:hAnsi="Calibri" w:hint="eastAsia"/>
                <w:lang w:eastAsia="zh-TW"/>
              </w:rPr>
              <w:t>February 2009-</w:t>
            </w:r>
            <w:r w:rsidR="00043821">
              <w:rPr>
                <w:rFonts w:ascii="Calibri" w:hAnsi="Calibri"/>
              </w:rPr>
              <w:t>July 20</w:t>
            </w:r>
            <w:r w:rsidR="00043821">
              <w:rPr>
                <w:rFonts w:ascii="Calibri" w:hAnsi="Calibri" w:hint="eastAsia"/>
                <w:lang w:eastAsia="zh-TW"/>
              </w:rPr>
              <w:t xml:space="preserve">11: Associate </w:t>
            </w:r>
            <w:r w:rsidR="00043821" w:rsidRPr="00043821">
              <w:rPr>
                <w:rFonts w:ascii="Calibri" w:hAnsi="Calibri"/>
              </w:rPr>
              <w:t>Professor of Department of Financial and Economic Law, CCU.</w:t>
            </w:r>
          </w:p>
          <w:p w:rsidR="00043821" w:rsidRDefault="00043821" w:rsidP="00B231A7">
            <w:pPr>
              <w:rPr>
                <w:lang w:eastAsia="zh-TW"/>
              </w:rPr>
            </w:pPr>
            <w:r w:rsidRPr="00043821">
              <w:rPr>
                <w:rFonts w:ascii="Calibri" w:hAnsi="Calibri"/>
                <w:lang w:eastAsia="zh-TW"/>
              </w:rPr>
              <w:t>- February 200</w:t>
            </w:r>
            <w:r>
              <w:rPr>
                <w:rFonts w:ascii="Calibri" w:hAnsi="Calibri" w:hint="eastAsia"/>
                <w:lang w:eastAsia="zh-TW"/>
              </w:rPr>
              <w:t>8</w:t>
            </w:r>
            <w:r>
              <w:rPr>
                <w:rFonts w:ascii="Calibri" w:hAnsi="Calibri"/>
                <w:lang w:eastAsia="zh-TW"/>
              </w:rPr>
              <w:t>-</w:t>
            </w:r>
            <w:r>
              <w:rPr>
                <w:rFonts w:ascii="Calibri" w:hAnsi="Calibri" w:hint="eastAsia"/>
                <w:lang w:eastAsia="zh-TW"/>
              </w:rPr>
              <w:t>January</w:t>
            </w:r>
            <w:r w:rsidRPr="00043821">
              <w:rPr>
                <w:rFonts w:ascii="Calibri" w:hAnsi="Calibri"/>
                <w:lang w:eastAsia="zh-TW"/>
              </w:rPr>
              <w:t xml:space="preserve"> 2</w:t>
            </w:r>
            <w:r>
              <w:rPr>
                <w:rFonts w:ascii="Calibri" w:hAnsi="Calibri" w:hint="eastAsia"/>
                <w:lang w:eastAsia="zh-TW"/>
              </w:rPr>
              <w:t>009</w:t>
            </w:r>
            <w:r w:rsidR="00CA6BA7">
              <w:rPr>
                <w:rFonts w:ascii="Calibri" w:hAnsi="Calibri"/>
                <w:lang w:eastAsia="zh-TW"/>
              </w:rPr>
              <w:t>:</w:t>
            </w:r>
            <w:r>
              <w:rPr>
                <w:rFonts w:ascii="Calibri" w:hAnsi="Calibri"/>
                <w:lang w:eastAsia="zh-TW"/>
              </w:rPr>
              <w:t>Associate Professor of</w:t>
            </w:r>
            <w:r>
              <w:rPr>
                <w:rFonts w:ascii="Calibri" w:hAnsi="Calibri" w:hint="eastAsia"/>
                <w:lang w:eastAsia="zh-TW"/>
              </w:rPr>
              <w:t xml:space="preserve"> </w:t>
            </w:r>
            <w:r w:rsidRPr="00043821">
              <w:rPr>
                <w:rFonts w:ascii="Calibri" w:hAnsi="Calibri"/>
                <w:lang w:eastAsia="zh-TW"/>
              </w:rPr>
              <w:t>Depar</w:t>
            </w:r>
            <w:r>
              <w:rPr>
                <w:rFonts w:ascii="Calibri" w:hAnsi="Calibri"/>
                <w:lang w:eastAsia="zh-TW"/>
              </w:rPr>
              <w:t xml:space="preserve">tment of Law, </w:t>
            </w:r>
            <w:r>
              <w:rPr>
                <w:rFonts w:ascii="Calibri" w:hAnsi="Calibri" w:hint="eastAsia"/>
                <w:lang w:eastAsia="zh-TW"/>
              </w:rPr>
              <w:t>Tunghai University</w:t>
            </w:r>
            <w:r w:rsidRPr="00043821">
              <w:rPr>
                <w:rFonts w:ascii="Calibri" w:hAnsi="Calibri"/>
                <w:lang w:eastAsia="zh-TW"/>
              </w:rPr>
              <w:t>.</w:t>
            </w:r>
            <w:r>
              <w:t xml:space="preserve"> </w:t>
            </w:r>
          </w:p>
          <w:p w:rsidR="00043821" w:rsidRDefault="00043821" w:rsidP="00043821">
            <w:pPr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- </w:t>
            </w:r>
            <w:r>
              <w:rPr>
                <w:rFonts w:ascii="Calibri" w:hAnsi="Calibri" w:hint="eastAsia"/>
                <w:lang w:eastAsia="zh-TW"/>
              </w:rPr>
              <w:t>August</w:t>
            </w:r>
            <w:r>
              <w:rPr>
                <w:rFonts w:ascii="Calibri" w:hAnsi="Calibri"/>
                <w:lang w:eastAsia="zh-TW"/>
              </w:rPr>
              <w:t xml:space="preserve"> 200</w:t>
            </w:r>
            <w:r>
              <w:rPr>
                <w:rFonts w:ascii="Calibri" w:hAnsi="Calibri" w:hint="eastAsia"/>
                <w:lang w:eastAsia="zh-TW"/>
              </w:rPr>
              <w:t>4</w:t>
            </w:r>
            <w:r>
              <w:rPr>
                <w:rFonts w:ascii="Calibri" w:hAnsi="Calibri"/>
                <w:lang w:eastAsia="zh-TW"/>
              </w:rPr>
              <w:t>-January 200</w:t>
            </w:r>
            <w:r>
              <w:rPr>
                <w:rFonts w:ascii="Calibri" w:hAnsi="Calibri" w:hint="eastAsia"/>
                <w:lang w:eastAsia="zh-TW"/>
              </w:rPr>
              <w:t>8</w:t>
            </w:r>
            <w:r>
              <w:rPr>
                <w:rFonts w:ascii="Calibri" w:hAnsi="Calibri"/>
                <w:lang w:eastAsia="zh-TW"/>
              </w:rPr>
              <w:t>: A</w:t>
            </w:r>
            <w:r>
              <w:rPr>
                <w:rFonts w:ascii="Calibri" w:hAnsi="Calibri" w:hint="eastAsia"/>
                <w:lang w:eastAsia="zh-TW"/>
              </w:rPr>
              <w:t>ssistant</w:t>
            </w:r>
            <w:r w:rsidRPr="00043821">
              <w:rPr>
                <w:rFonts w:ascii="Calibri" w:hAnsi="Calibri"/>
                <w:lang w:eastAsia="zh-TW"/>
              </w:rPr>
              <w:t xml:space="preserve"> Professor of Department of Law, Tunghai University.</w:t>
            </w:r>
          </w:p>
          <w:p w:rsidR="00947ED8" w:rsidRPr="008D0D5C" w:rsidRDefault="00043821" w:rsidP="00B77502">
            <w:pPr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 w:hint="eastAsia"/>
                <w:lang w:eastAsia="zh-TW"/>
              </w:rPr>
              <w:t>September</w:t>
            </w:r>
            <w:r>
              <w:rPr>
                <w:rFonts w:ascii="Calibri" w:hAnsi="Calibri"/>
              </w:rPr>
              <w:t xml:space="preserve"> 199</w:t>
            </w:r>
            <w:r>
              <w:rPr>
                <w:rFonts w:ascii="Calibri" w:hAnsi="Calibri" w:hint="eastAsia"/>
                <w:lang w:eastAsia="zh-TW"/>
              </w:rPr>
              <w:t>8-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  <w:lang w:eastAsia="zh-TW"/>
              </w:rPr>
              <w:t>June 1999</w:t>
            </w:r>
            <w:r>
              <w:rPr>
                <w:rFonts w:ascii="Calibri" w:hAnsi="Calibri"/>
              </w:rPr>
              <w:t xml:space="preserve">: </w:t>
            </w:r>
            <w:r w:rsidR="00CE10AD">
              <w:rPr>
                <w:rFonts w:ascii="Calibri" w:hAnsi="Calibri" w:hint="eastAsia"/>
                <w:lang w:eastAsia="zh-TW"/>
              </w:rPr>
              <w:t>Attorney at law in GONG-CHENG Law Firm</w:t>
            </w:r>
            <w:r w:rsidR="00947ED8">
              <w:rPr>
                <w:rFonts w:ascii="Calibri" w:hAnsi="Calibri" w:hint="eastAsia"/>
                <w:lang w:eastAsia="zh-TW"/>
              </w:rPr>
              <w:t>, Taipei.</w:t>
            </w:r>
            <w:r w:rsidR="00CE10AD">
              <w:rPr>
                <w:rFonts w:ascii="Calibri" w:hAnsi="Calibri" w:hint="eastAsia"/>
                <w:lang w:eastAsia="zh-TW"/>
              </w:rPr>
              <w:t xml:space="preserve"> </w:t>
            </w:r>
          </w:p>
        </w:tc>
      </w:tr>
    </w:tbl>
    <w:p w:rsidR="00D2393A" w:rsidRDefault="00D2393A">
      <w:pPr>
        <w:rPr>
          <w:lang w:eastAsia="zh-TW"/>
        </w:rPr>
      </w:pPr>
      <w:bookmarkStart w:id="0" w:name="_GoBack"/>
      <w:bookmarkEnd w:id="0"/>
    </w:p>
    <w:sectPr w:rsidR="00D2393A" w:rsidSect="00E44295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0"/>
    <w:rsid w:val="000159F5"/>
    <w:rsid w:val="00043821"/>
    <w:rsid w:val="001C52C0"/>
    <w:rsid w:val="00525422"/>
    <w:rsid w:val="0063785D"/>
    <w:rsid w:val="00676492"/>
    <w:rsid w:val="006D2449"/>
    <w:rsid w:val="006D5FEC"/>
    <w:rsid w:val="008A110A"/>
    <w:rsid w:val="008F30BD"/>
    <w:rsid w:val="00947ED8"/>
    <w:rsid w:val="00B25A34"/>
    <w:rsid w:val="00B77502"/>
    <w:rsid w:val="00CA6BA7"/>
    <w:rsid w:val="00CE10AD"/>
    <w:rsid w:val="00D2393A"/>
    <w:rsid w:val="00E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C0"/>
    <w:rPr>
      <w:rFonts w:ascii="Times New Roman" w:eastAsia="PMingLiU" w:hAnsi="Times New Roman" w:cs="Times New Roman"/>
      <w:kern w:val="0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2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C52C0"/>
    <w:rPr>
      <w:b/>
      <w:bCs/>
    </w:rPr>
  </w:style>
  <w:style w:type="character" w:styleId="Hyperlink">
    <w:name w:val="Hyperlink"/>
    <w:uiPriority w:val="99"/>
    <w:unhideWhenUsed/>
    <w:rsid w:val="001C52C0"/>
    <w:rPr>
      <w:color w:val="0000FF"/>
      <w:u w:val="single"/>
    </w:rPr>
  </w:style>
  <w:style w:type="paragraph" w:styleId="NoSpacing">
    <w:name w:val="No Spacing"/>
    <w:uiPriority w:val="1"/>
    <w:qFormat/>
    <w:rsid w:val="0063785D"/>
    <w:rPr>
      <w:rFonts w:ascii="Times New Roman" w:eastAsia="PMingLiU" w:hAnsi="Times New Roman" w:cs="Times New Roman"/>
      <w:kern w:val="0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C0"/>
    <w:rPr>
      <w:rFonts w:ascii="Times New Roman" w:eastAsia="PMingLiU" w:hAnsi="Times New Roman" w:cs="Times New Roman"/>
      <w:kern w:val="0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2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C52C0"/>
    <w:rPr>
      <w:b/>
      <w:bCs/>
    </w:rPr>
  </w:style>
  <w:style w:type="character" w:styleId="Hyperlink">
    <w:name w:val="Hyperlink"/>
    <w:uiPriority w:val="99"/>
    <w:unhideWhenUsed/>
    <w:rsid w:val="001C52C0"/>
    <w:rPr>
      <w:color w:val="0000FF"/>
      <w:u w:val="single"/>
    </w:rPr>
  </w:style>
  <w:style w:type="paragraph" w:styleId="NoSpacing">
    <w:name w:val="No Spacing"/>
    <w:uiPriority w:val="1"/>
    <w:qFormat/>
    <w:rsid w:val="0063785D"/>
    <w:rPr>
      <w:rFonts w:ascii="Times New Roman" w:eastAsia="PMingLiU" w:hAnsi="Times New Roman" w:cs="Times New Roman"/>
      <w:kern w:val="0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>CCU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 Dang</cp:lastModifiedBy>
  <cp:revision>4</cp:revision>
  <dcterms:created xsi:type="dcterms:W3CDTF">2017-01-17T16:53:00Z</dcterms:created>
  <dcterms:modified xsi:type="dcterms:W3CDTF">2017-02-03T10:05:00Z</dcterms:modified>
</cp:coreProperties>
</file>